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A489" w14:textId="231781F8" w:rsidR="00AF2F5A" w:rsidRDefault="001B4974" w:rsidP="006948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Reimbursement Grant</w:t>
      </w:r>
    </w:p>
    <w:p w14:paraId="341E172C" w14:textId="6E414DB4" w:rsidR="001B4974" w:rsidRDefault="00694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B4974">
        <w:rPr>
          <w:rFonts w:ascii="Times New Roman" w:hAnsi="Times New Roman" w:cs="Times New Roman"/>
          <w:sz w:val="24"/>
          <w:szCs w:val="24"/>
        </w:rPr>
        <w:t xml:space="preserve">North Mac Public Schools Foundation is pleased to announce the Faculty Reimbursement Grant Program. Details are as follows: </w:t>
      </w:r>
    </w:p>
    <w:p w14:paraId="7542AD4E" w14:textId="470A9498" w:rsidR="001B4974" w:rsidRDefault="001B4974" w:rsidP="001B4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grant program will run the school fiscal year and has a cap of $5,000 (July 1 to June 30). </w:t>
      </w:r>
    </w:p>
    <w:p w14:paraId="29B7D2CB" w14:textId="689CA83B" w:rsidR="00694826" w:rsidRPr="000C4C42" w:rsidRDefault="001B4974" w:rsidP="000C4C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grant program is on a “first come first serve” basis and is open to all teachers. </w:t>
      </w:r>
    </w:p>
    <w:p w14:paraId="3A0114FD" w14:textId="658B7137" w:rsidR="00FD7E69" w:rsidRDefault="00FD7E69" w:rsidP="001B4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$200 is allotted per teacher per fiscal year. </w:t>
      </w:r>
    </w:p>
    <w:p w14:paraId="1489C400" w14:textId="4BA646C5" w:rsidR="001B4974" w:rsidRDefault="001B4974" w:rsidP="001B49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teachers purchase with their own monies </w:t>
      </w:r>
      <w:r w:rsidR="00694826">
        <w:rPr>
          <w:rFonts w:ascii="Times New Roman" w:hAnsi="Times New Roman" w:cs="Times New Roman"/>
          <w:sz w:val="24"/>
          <w:szCs w:val="24"/>
        </w:rPr>
        <w:t xml:space="preserve">for their classroom </w:t>
      </w:r>
      <w:r>
        <w:rPr>
          <w:rFonts w:ascii="Times New Roman" w:hAnsi="Times New Roman" w:cs="Times New Roman"/>
          <w:sz w:val="24"/>
          <w:szCs w:val="24"/>
        </w:rPr>
        <w:t xml:space="preserve">are eligible for reimbursement from the program. </w:t>
      </w:r>
    </w:p>
    <w:p w14:paraId="505A0680" w14:textId="4429D2DA" w:rsidR="00694826" w:rsidRDefault="001B4974" w:rsidP="00694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 must submit receipts to Shelley Lewis</w:t>
      </w:r>
      <w:r w:rsidR="00694826">
        <w:rPr>
          <w:rFonts w:ascii="Times New Roman" w:hAnsi="Times New Roman" w:cs="Times New Roman"/>
          <w:sz w:val="24"/>
          <w:szCs w:val="24"/>
        </w:rPr>
        <w:t xml:space="preserve"> via email @ </w:t>
      </w:r>
      <w:hyperlink r:id="rId5" w:history="1">
        <w:r w:rsidR="00694826" w:rsidRPr="00E4592A">
          <w:rPr>
            <w:rStyle w:val="Hyperlink"/>
            <w:rFonts w:ascii="Times New Roman" w:hAnsi="Times New Roman" w:cs="Times New Roman"/>
            <w:sz w:val="24"/>
            <w:szCs w:val="24"/>
          </w:rPr>
          <w:t>sablewis10@gmail.com</w:t>
        </w:r>
      </w:hyperlink>
      <w:r w:rsidR="00694826">
        <w:rPr>
          <w:rFonts w:ascii="Times New Roman" w:hAnsi="Times New Roman" w:cs="Times New Roman"/>
          <w:sz w:val="24"/>
          <w:szCs w:val="24"/>
        </w:rPr>
        <w:t xml:space="preserve"> </w:t>
      </w:r>
      <w:r w:rsidR="0091573A">
        <w:rPr>
          <w:rFonts w:ascii="Times New Roman" w:hAnsi="Times New Roman" w:cs="Times New Roman"/>
          <w:sz w:val="24"/>
          <w:szCs w:val="24"/>
        </w:rPr>
        <w:t>Please include a brief description of the materials purchased</w:t>
      </w:r>
      <w:r w:rsidR="000C4C42">
        <w:rPr>
          <w:rFonts w:ascii="Times New Roman" w:hAnsi="Times New Roman" w:cs="Times New Roman"/>
          <w:sz w:val="24"/>
          <w:szCs w:val="24"/>
        </w:rPr>
        <w:t xml:space="preserve"> and the total cost of receipts in the email. </w:t>
      </w:r>
    </w:p>
    <w:p w14:paraId="62429DC8" w14:textId="77777777" w:rsidR="00694826" w:rsidRDefault="00694826" w:rsidP="00694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Receipts may be submitted monthly.  </w:t>
      </w:r>
    </w:p>
    <w:p w14:paraId="6E467EF8" w14:textId="7B332B21" w:rsidR="00694826" w:rsidRPr="00694826" w:rsidRDefault="00694826" w:rsidP="00694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2237CD">
        <w:rPr>
          <w:rFonts w:ascii="Times New Roman" w:hAnsi="Times New Roman" w:cs="Times New Roman"/>
          <w:sz w:val="24"/>
          <w:szCs w:val="24"/>
        </w:rPr>
        <w:t xml:space="preserve">e terms of this </w:t>
      </w:r>
      <w:r>
        <w:rPr>
          <w:rFonts w:ascii="Times New Roman" w:hAnsi="Times New Roman" w:cs="Times New Roman"/>
          <w:sz w:val="24"/>
          <w:szCs w:val="24"/>
        </w:rPr>
        <w:t xml:space="preserve">grant program </w:t>
      </w:r>
      <w:r w:rsidR="002237CD">
        <w:rPr>
          <w:rFonts w:ascii="Times New Roman" w:hAnsi="Times New Roman" w:cs="Times New Roman"/>
          <w:sz w:val="24"/>
          <w:szCs w:val="24"/>
        </w:rPr>
        <w:t xml:space="preserve">may be </w:t>
      </w:r>
      <w:r>
        <w:rPr>
          <w:rFonts w:ascii="Times New Roman" w:hAnsi="Times New Roman" w:cs="Times New Roman"/>
          <w:sz w:val="24"/>
          <w:szCs w:val="24"/>
        </w:rPr>
        <w:t xml:space="preserve">subject to change </w:t>
      </w:r>
      <w:r w:rsidR="002237CD">
        <w:rPr>
          <w:rFonts w:ascii="Times New Roman" w:hAnsi="Times New Roman" w:cs="Times New Roman"/>
          <w:sz w:val="24"/>
          <w:szCs w:val="24"/>
        </w:rPr>
        <w:t xml:space="preserve">at the discretion of the NMPSF.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4826" w:rsidRPr="00694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027F1"/>
    <w:multiLevelType w:val="hybridMultilevel"/>
    <w:tmpl w:val="48A65870"/>
    <w:lvl w:ilvl="0" w:tplc="E2462D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5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74"/>
    <w:rsid w:val="000C4C42"/>
    <w:rsid w:val="001B4974"/>
    <w:rsid w:val="002237CD"/>
    <w:rsid w:val="00694826"/>
    <w:rsid w:val="0091573A"/>
    <w:rsid w:val="00AF2F5A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6109"/>
  <w15:chartTrackingRefBased/>
  <w15:docId w15:val="{1BC62038-D576-4153-8F24-658D6876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lewis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Lewis</dc:creator>
  <cp:keywords/>
  <dc:description/>
  <cp:lastModifiedBy>Shelley Lewis</cp:lastModifiedBy>
  <cp:revision>2</cp:revision>
  <cp:lastPrinted>2024-02-09T17:51:00Z</cp:lastPrinted>
  <dcterms:created xsi:type="dcterms:W3CDTF">2024-02-09T17:51:00Z</dcterms:created>
  <dcterms:modified xsi:type="dcterms:W3CDTF">2024-02-09T17:51:00Z</dcterms:modified>
</cp:coreProperties>
</file>